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429" w:rsidRPr="00F169F7" w:rsidRDefault="00200429" w:rsidP="001E0BC1">
      <w:pPr>
        <w:pStyle w:val="BodyText"/>
        <w:jc w:val="both"/>
        <w:rPr>
          <w:u w:val="single"/>
        </w:rPr>
      </w:pPr>
      <w:r w:rsidRPr="00F169F7">
        <w:tab/>
      </w:r>
      <w:r w:rsidRPr="00F169F7">
        <w:tab/>
      </w:r>
      <w:r w:rsidRPr="00F169F7">
        <w:tab/>
      </w:r>
      <w:r w:rsidRPr="00F169F7">
        <w:tab/>
      </w:r>
      <w:r w:rsidRPr="00F169F7">
        <w:tab/>
      </w:r>
      <w:r w:rsidRPr="00F169F7">
        <w:tab/>
      </w:r>
      <w:r w:rsidRPr="00F169F7">
        <w:tab/>
      </w:r>
      <w:r w:rsidRPr="00F169F7">
        <w:tab/>
      </w:r>
      <w:r w:rsidRPr="00F169F7">
        <w:tab/>
      </w:r>
      <w:r w:rsidRPr="00F169F7">
        <w:tab/>
      </w:r>
      <w:r w:rsidRPr="00F169F7">
        <w:tab/>
      </w:r>
      <w:r w:rsidRPr="00F169F7">
        <w:rPr>
          <w:u w:val="single"/>
        </w:rPr>
        <w:t>ПРОЄКТ</w:t>
      </w:r>
    </w:p>
    <w:p w:rsidR="00200429" w:rsidRPr="00F169F7" w:rsidRDefault="00200429" w:rsidP="001E0BC1">
      <w:pPr>
        <w:pStyle w:val="Heading4"/>
        <w:jc w:val="center"/>
      </w:pPr>
      <w:r w:rsidRPr="00F169F7">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8.45pt" o:ole="" fillcolor="window">
            <v:imagedata r:id="rId5" o:title=""/>
          </v:shape>
          <o:OLEObject Type="Embed" ProgID="Paint.Picture" ShapeID="_x0000_i1025" DrawAspect="Content" ObjectID="_1635140499" r:id="rId6"/>
        </w:object>
      </w:r>
    </w:p>
    <w:p w:rsidR="00200429" w:rsidRPr="00F169F7" w:rsidRDefault="00200429" w:rsidP="001E0BC1">
      <w:pPr>
        <w:pStyle w:val="Heading2"/>
        <w:rPr>
          <w:sz w:val="28"/>
          <w:szCs w:val="28"/>
        </w:rPr>
      </w:pPr>
      <w:r w:rsidRPr="00F169F7">
        <w:rPr>
          <w:sz w:val="28"/>
          <w:szCs w:val="28"/>
        </w:rPr>
        <w:t>УКРАЇНА</w:t>
      </w:r>
    </w:p>
    <w:p w:rsidR="00200429" w:rsidRPr="00F169F7" w:rsidRDefault="00200429" w:rsidP="001E0BC1">
      <w:pPr>
        <w:pStyle w:val="Heading3"/>
        <w:rPr>
          <w:b/>
          <w:bCs/>
          <w:sz w:val="28"/>
          <w:szCs w:val="28"/>
        </w:rPr>
      </w:pPr>
      <w:r w:rsidRPr="00F169F7">
        <w:rPr>
          <w:b/>
          <w:bCs/>
          <w:sz w:val="28"/>
          <w:szCs w:val="28"/>
        </w:rPr>
        <w:t>Пологівська районна рада</w:t>
      </w:r>
    </w:p>
    <w:p w:rsidR="00200429" w:rsidRPr="00F169F7" w:rsidRDefault="00200429" w:rsidP="001E0BC1">
      <w:pPr>
        <w:jc w:val="center"/>
        <w:rPr>
          <w:b/>
          <w:bCs/>
          <w:i/>
          <w:iCs/>
          <w:sz w:val="28"/>
          <w:szCs w:val="28"/>
        </w:rPr>
      </w:pPr>
      <w:r w:rsidRPr="00F169F7">
        <w:rPr>
          <w:b/>
          <w:bCs/>
          <w:i/>
          <w:iCs/>
          <w:sz w:val="28"/>
          <w:szCs w:val="28"/>
        </w:rPr>
        <w:t>Запорізької області</w:t>
      </w:r>
    </w:p>
    <w:p w:rsidR="00200429" w:rsidRPr="00F169F7" w:rsidRDefault="00200429" w:rsidP="001E0BC1">
      <w:pPr>
        <w:jc w:val="center"/>
        <w:rPr>
          <w:b/>
          <w:bCs/>
          <w:i/>
          <w:iCs/>
          <w:sz w:val="28"/>
          <w:szCs w:val="28"/>
        </w:rPr>
      </w:pPr>
      <w:r w:rsidRPr="00F169F7">
        <w:rPr>
          <w:b/>
          <w:bCs/>
          <w:i/>
          <w:iCs/>
          <w:sz w:val="28"/>
          <w:szCs w:val="28"/>
        </w:rPr>
        <w:t>сьомого скликання</w:t>
      </w:r>
    </w:p>
    <w:p w:rsidR="00200429" w:rsidRPr="00F169F7" w:rsidRDefault="00200429" w:rsidP="001E0BC1">
      <w:pPr>
        <w:jc w:val="center"/>
        <w:rPr>
          <w:b/>
          <w:bCs/>
          <w:i/>
          <w:iCs/>
          <w:sz w:val="28"/>
          <w:szCs w:val="28"/>
        </w:rPr>
      </w:pPr>
      <w:r w:rsidRPr="00F169F7">
        <w:rPr>
          <w:b/>
          <w:bCs/>
          <w:i/>
          <w:iCs/>
          <w:sz w:val="28"/>
          <w:szCs w:val="28"/>
        </w:rPr>
        <w:t>сорок четверта позачергова сесія</w:t>
      </w:r>
    </w:p>
    <w:p w:rsidR="00200429" w:rsidRPr="00F169F7" w:rsidRDefault="00200429" w:rsidP="001E0BC1">
      <w:pPr>
        <w:jc w:val="center"/>
        <w:rPr>
          <w:b/>
          <w:bCs/>
          <w:i/>
          <w:iCs/>
          <w:sz w:val="28"/>
          <w:szCs w:val="28"/>
        </w:rPr>
      </w:pPr>
      <w:r w:rsidRPr="00F169F7">
        <w:rPr>
          <w:b/>
          <w:bCs/>
          <w:i/>
          <w:iCs/>
          <w:sz w:val="28"/>
          <w:szCs w:val="28"/>
        </w:rPr>
        <w:t>Р і ш е н н я</w:t>
      </w:r>
    </w:p>
    <w:p w:rsidR="00200429" w:rsidRPr="00F169F7" w:rsidRDefault="00200429" w:rsidP="001E0BC1">
      <w:pPr>
        <w:jc w:val="both"/>
        <w:rPr>
          <w:sz w:val="28"/>
          <w:szCs w:val="28"/>
        </w:rPr>
      </w:pPr>
      <w:r w:rsidRPr="00F169F7">
        <w:rPr>
          <w:bCs/>
          <w:sz w:val="28"/>
          <w:szCs w:val="28"/>
        </w:rPr>
        <w:t>_______________</w:t>
      </w:r>
      <w:r w:rsidRPr="00F169F7">
        <w:rPr>
          <w:b/>
          <w:bCs/>
          <w:sz w:val="28"/>
          <w:szCs w:val="28"/>
        </w:rPr>
        <w:tab/>
      </w:r>
      <w:r w:rsidRPr="00F169F7">
        <w:rPr>
          <w:b/>
          <w:bCs/>
          <w:sz w:val="28"/>
          <w:szCs w:val="28"/>
        </w:rPr>
        <w:tab/>
        <w:t xml:space="preserve"> </w:t>
      </w:r>
      <w:r w:rsidRPr="00F169F7">
        <w:rPr>
          <w:sz w:val="28"/>
          <w:szCs w:val="28"/>
        </w:rPr>
        <w:tab/>
      </w:r>
      <w:r w:rsidRPr="00F169F7">
        <w:rPr>
          <w:sz w:val="28"/>
          <w:szCs w:val="28"/>
        </w:rPr>
        <w:tab/>
      </w:r>
      <w:r w:rsidRPr="00F169F7">
        <w:rPr>
          <w:sz w:val="28"/>
          <w:szCs w:val="28"/>
        </w:rPr>
        <w:tab/>
      </w:r>
      <w:r w:rsidRPr="00F169F7">
        <w:rPr>
          <w:sz w:val="28"/>
          <w:szCs w:val="28"/>
        </w:rPr>
        <w:tab/>
      </w:r>
      <w:r w:rsidRPr="00F169F7">
        <w:rPr>
          <w:sz w:val="28"/>
          <w:szCs w:val="28"/>
        </w:rPr>
        <w:tab/>
      </w:r>
      <w:r w:rsidRPr="00F169F7">
        <w:rPr>
          <w:sz w:val="28"/>
          <w:szCs w:val="28"/>
        </w:rPr>
        <w:tab/>
      </w:r>
      <w:r w:rsidRPr="00F169F7">
        <w:rPr>
          <w:sz w:val="28"/>
          <w:szCs w:val="28"/>
        </w:rPr>
        <w:tab/>
        <w:t xml:space="preserve"> №_____</w:t>
      </w:r>
    </w:p>
    <w:p w:rsidR="00200429" w:rsidRPr="00F169F7" w:rsidRDefault="00200429" w:rsidP="001E0BC1">
      <w:pPr>
        <w:jc w:val="both"/>
      </w:pPr>
    </w:p>
    <w:p w:rsidR="00200429" w:rsidRPr="00F169F7" w:rsidRDefault="00200429" w:rsidP="001E0BC1">
      <w:pPr>
        <w:jc w:val="both"/>
        <w:rPr>
          <w:sz w:val="28"/>
          <w:szCs w:val="28"/>
        </w:rPr>
      </w:pPr>
      <w:r w:rsidRPr="00F169F7">
        <w:rPr>
          <w:sz w:val="28"/>
          <w:szCs w:val="28"/>
        </w:rPr>
        <w:t xml:space="preserve">Про внесення змін до рішення районної ради </w:t>
      </w:r>
    </w:p>
    <w:p w:rsidR="00200429" w:rsidRPr="00F169F7" w:rsidRDefault="00200429" w:rsidP="001E0BC1">
      <w:pPr>
        <w:jc w:val="both"/>
        <w:rPr>
          <w:sz w:val="28"/>
          <w:szCs w:val="28"/>
        </w:rPr>
      </w:pPr>
    </w:p>
    <w:p w:rsidR="00200429" w:rsidRDefault="00200429" w:rsidP="00F169F7">
      <w:pPr>
        <w:shd w:val="clear" w:color="auto" w:fill="FFFFFF"/>
        <w:ind w:firstLine="708"/>
        <w:jc w:val="both"/>
        <w:rPr>
          <w:color w:val="000000"/>
          <w:sz w:val="28"/>
          <w:szCs w:val="28"/>
        </w:rPr>
      </w:pPr>
      <w:r w:rsidRPr="00F169F7">
        <w:rPr>
          <w:color w:val="000000"/>
          <w:sz w:val="28"/>
          <w:szCs w:val="28"/>
        </w:rPr>
        <w:t>Розглянувши подання КП «Пологівський ЦПМСД»  щодо передачі на баланс комунального майна спільної власності територіальних громад сіл та міста Пологівського району, управління яким здійснює районна рада</w:t>
      </w:r>
      <w:r w:rsidRPr="00F169F7">
        <w:rPr>
          <w:sz w:val="28"/>
          <w:szCs w:val="28"/>
        </w:rPr>
        <w:t xml:space="preserve">, </w:t>
      </w:r>
      <w:r w:rsidRPr="00F169F7">
        <w:rPr>
          <w:color w:val="000000"/>
          <w:sz w:val="28"/>
          <w:szCs w:val="28"/>
        </w:rPr>
        <w:t>згідно  ст. 43, 60 Закону України «Про місцеве самоврядування в Україні», Пологівська районна  рада Запорізької області вирішила:</w:t>
      </w:r>
    </w:p>
    <w:p w:rsidR="00200429" w:rsidRPr="00F169F7" w:rsidRDefault="00200429" w:rsidP="00F169F7">
      <w:pPr>
        <w:shd w:val="clear" w:color="auto" w:fill="FFFFFF"/>
        <w:ind w:firstLine="708"/>
        <w:jc w:val="both"/>
        <w:rPr>
          <w:sz w:val="28"/>
          <w:szCs w:val="28"/>
        </w:rPr>
      </w:pPr>
      <w:r w:rsidRPr="00F169F7">
        <w:rPr>
          <w:color w:val="000000"/>
          <w:sz w:val="28"/>
          <w:szCs w:val="28"/>
        </w:rPr>
        <w:t xml:space="preserve">1. Внести зміни до рішення </w:t>
      </w:r>
      <w:r w:rsidRPr="00F169F7">
        <w:rPr>
          <w:sz w:val="28"/>
          <w:szCs w:val="28"/>
        </w:rPr>
        <w:t xml:space="preserve">районної ради від 25.10.2019 року №7 «Про передачу майна об’єктів спільної власності територіальних громад сіл та міста Пологівського району Запорізької області», а саме: пункти 2 та 5 викласти у новій редакції: </w:t>
      </w:r>
    </w:p>
    <w:p w:rsidR="00200429" w:rsidRPr="00F169F7" w:rsidRDefault="00200429" w:rsidP="00F169F7">
      <w:pPr>
        <w:shd w:val="clear" w:color="auto" w:fill="FFFFFF"/>
        <w:ind w:firstLine="708"/>
        <w:jc w:val="both"/>
        <w:rPr>
          <w:color w:val="000000"/>
          <w:sz w:val="28"/>
          <w:szCs w:val="28"/>
        </w:rPr>
      </w:pPr>
      <w:r>
        <w:rPr>
          <w:sz w:val="28"/>
          <w:szCs w:val="28"/>
        </w:rPr>
        <w:t>1.1. «</w:t>
      </w:r>
      <w:r w:rsidRPr="00F169F7">
        <w:rPr>
          <w:sz w:val="28"/>
          <w:szCs w:val="28"/>
        </w:rPr>
        <w:t>2. Дозволити комунальному</w:t>
      </w:r>
      <w:r w:rsidRPr="00F169F7">
        <w:rPr>
          <w:color w:val="000000"/>
          <w:sz w:val="28"/>
          <w:szCs w:val="28"/>
        </w:rPr>
        <w:t xml:space="preserve"> підприємству «Пологівський центр первинної медико-санітарної допомоги» Пологівської районної ради Запорізької області безоплатно передати </w:t>
      </w:r>
      <w:r w:rsidRPr="00F169F7">
        <w:rPr>
          <w:sz w:val="28"/>
          <w:szCs w:val="28"/>
        </w:rPr>
        <w:t xml:space="preserve">майно спільної власності територіальних громад району </w:t>
      </w:r>
      <w:r w:rsidRPr="00F169F7">
        <w:rPr>
          <w:color w:val="000000"/>
          <w:sz w:val="28"/>
          <w:szCs w:val="28"/>
        </w:rPr>
        <w:t>комунальному некомерційному підприємству «Пологівська багатопрофільна лікарня інтенсивного лікування»  Пологівської районної ради Запорізької області, частину приміщення загальною площею 846, кв.м. та приміщення гаражів загальною площею 129,4 кв.м.</w:t>
      </w:r>
      <w:r>
        <w:rPr>
          <w:color w:val="000000"/>
          <w:sz w:val="28"/>
          <w:szCs w:val="28"/>
        </w:rPr>
        <w:t>»;</w:t>
      </w:r>
      <w:r w:rsidRPr="00F169F7">
        <w:rPr>
          <w:color w:val="000000"/>
          <w:sz w:val="28"/>
          <w:szCs w:val="28"/>
        </w:rPr>
        <w:t xml:space="preserve"> </w:t>
      </w:r>
    </w:p>
    <w:p w:rsidR="00200429" w:rsidRPr="00F169F7" w:rsidRDefault="00200429" w:rsidP="00F169F7">
      <w:pPr>
        <w:shd w:val="clear" w:color="auto" w:fill="FFFFFF"/>
        <w:ind w:firstLine="708"/>
        <w:jc w:val="both"/>
        <w:rPr>
          <w:sz w:val="28"/>
          <w:szCs w:val="28"/>
        </w:rPr>
      </w:pPr>
      <w:r w:rsidRPr="00F169F7">
        <w:rPr>
          <w:color w:val="000000"/>
          <w:sz w:val="28"/>
          <w:szCs w:val="28"/>
        </w:rPr>
        <w:t xml:space="preserve">1.2. </w:t>
      </w:r>
      <w:r>
        <w:rPr>
          <w:color w:val="000000"/>
          <w:sz w:val="28"/>
          <w:szCs w:val="28"/>
        </w:rPr>
        <w:t>«</w:t>
      </w:r>
      <w:r w:rsidRPr="00F169F7">
        <w:rPr>
          <w:color w:val="000000"/>
          <w:sz w:val="28"/>
          <w:szCs w:val="28"/>
        </w:rPr>
        <w:t xml:space="preserve">5. </w:t>
      </w:r>
      <w:r w:rsidRPr="00F169F7">
        <w:rPr>
          <w:sz w:val="28"/>
          <w:szCs w:val="28"/>
        </w:rPr>
        <w:t>Дозволити комунальному</w:t>
      </w:r>
      <w:r w:rsidRPr="00F169F7">
        <w:rPr>
          <w:color w:val="000000"/>
          <w:sz w:val="28"/>
          <w:szCs w:val="28"/>
        </w:rPr>
        <w:t xml:space="preserve"> підприємству «Пологівський центр первинної медико-санітарної допомоги» Пологівської районної ради Запорізької області безоплатно передати </w:t>
      </w:r>
      <w:r w:rsidRPr="00F169F7">
        <w:rPr>
          <w:sz w:val="28"/>
          <w:szCs w:val="28"/>
        </w:rPr>
        <w:t>майно спільної власності територіальних громад району комунальній установі «Пологівська залізнична лікарня» Пологівської районної ради Запорізької області, частину  нежитлового приміщення 2-го поверху головного корпусу загальною площею 195,5 кв.м. що розташоване за адресою: м Пологи вул. І. Чеберка, 5.</w:t>
      </w:r>
      <w:r>
        <w:rPr>
          <w:sz w:val="28"/>
          <w:szCs w:val="28"/>
        </w:rPr>
        <w:t>».</w:t>
      </w:r>
    </w:p>
    <w:p w:rsidR="00200429" w:rsidRPr="00F169F7" w:rsidRDefault="00200429" w:rsidP="00F169F7">
      <w:pPr>
        <w:ind w:firstLine="709"/>
        <w:jc w:val="both"/>
        <w:rPr>
          <w:sz w:val="28"/>
          <w:szCs w:val="28"/>
        </w:rPr>
      </w:pPr>
      <w:r w:rsidRPr="00F169F7">
        <w:rPr>
          <w:sz w:val="28"/>
          <w:szCs w:val="28"/>
        </w:rPr>
        <w:t>2. Керівникам установ здійснити передачу майна згідно акта приймання-передачі відповідно до діючого законодавства.</w:t>
      </w:r>
    </w:p>
    <w:p w:rsidR="00200429" w:rsidRPr="00F169F7" w:rsidRDefault="00200429" w:rsidP="00F169F7">
      <w:pPr>
        <w:jc w:val="both"/>
        <w:rPr>
          <w:sz w:val="28"/>
          <w:szCs w:val="28"/>
        </w:rPr>
      </w:pPr>
      <w:r w:rsidRPr="00F169F7">
        <w:rPr>
          <w:sz w:val="28"/>
          <w:szCs w:val="28"/>
        </w:rPr>
        <w:tab/>
        <w:t>3.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w:t>
      </w:r>
    </w:p>
    <w:p w:rsidR="00200429" w:rsidRPr="00F169F7" w:rsidRDefault="00200429" w:rsidP="00F169F7">
      <w:pPr>
        <w:jc w:val="both"/>
        <w:rPr>
          <w:sz w:val="28"/>
          <w:szCs w:val="28"/>
        </w:rPr>
      </w:pPr>
    </w:p>
    <w:p w:rsidR="00200429" w:rsidRPr="00F169F7" w:rsidRDefault="00200429" w:rsidP="00F169F7">
      <w:pPr>
        <w:spacing w:line="240" w:lineRule="atLeast"/>
        <w:rPr>
          <w:sz w:val="28"/>
          <w:szCs w:val="28"/>
        </w:rPr>
      </w:pPr>
      <w:r w:rsidRPr="00F169F7">
        <w:rPr>
          <w:sz w:val="28"/>
          <w:szCs w:val="28"/>
        </w:rPr>
        <w:t>Голова  ради                                                                                   О.П. Покутній</w:t>
      </w:r>
    </w:p>
    <w:p w:rsidR="00200429" w:rsidRPr="00F169F7" w:rsidRDefault="00200429" w:rsidP="00F169F7">
      <w:pPr>
        <w:spacing w:line="240" w:lineRule="atLeast"/>
        <w:rPr>
          <w:sz w:val="22"/>
          <w:szCs w:val="22"/>
        </w:rPr>
      </w:pPr>
    </w:p>
    <w:p w:rsidR="00200429" w:rsidRPr="00F169F7" w:rsidRDefault="00200429" w:rsidP="00F169F7">
      <w:pPr>
        <w:spacing w:line="240" w:lineRule="exact"/>
        <w:rPr>
          <w:sz w:val="22"/>
          <w:szCs w:val="22"/>
        </w:rPr>
      </w:pPr>
      <w:r w:rsidRPr="00F169F7">
        <w:rPr>
          <w:sz w:val="22"/>
          <w:szCs w:val="22"/>
        </w:rPr>
        <w:t>Проект рішення підготовлений</w:t>
      </w:r>
    </w:p>
    <w:p w:rsidR="00200429" w:rsidRPr="00F169F7" w:rsidRDefault="00200429" w:rsidP="00F169F7">
      <w:pPr>
        <w:spacing w:line="240" w:lineRule="exact"/>
        <w:rPr>
          <w:sz w:val="22"/>
          <w:szCs w:val="22"/>
        </w:rPr>
      </w:pPr>
      <w:r w:rsidRPr="00F169F7">
        <w:rPr>
          <w:sz w:val="22"/>
          <w:szCs w:val="22"/>
        </w:rPr>
        <w:t>відділом організаційної роботи</w:t>
      </w:r>
    </w:p>
    <w:p w:rsidR="00200429" w:rsidRPr="00F169F7" w:rsidRDefault="00200429" w:rsidP="00F169F7">
      <w:pPr>
        <w:spacing w:line="240" w:lineRule="exact"/>
        <w:rPr>
          <w:sz w:val="22"/>
          <w:szCs w:val="22"/>
        </w:rPr>
      </w:pPr>
      <w:r w:rsidRPr="00F169F7">
        <w:rPr>
          <w:sz w:val="22"/>
          <w:szCs w:val="22"/>
        </w:rPr>
        <w:t xml:space="preserve">виконавчого апарату районної ради  </w:t>
      </w:r>
    </w:p>
    <w:p w:rsidR="00200429" w:rsidRPr="00F169F7" w:rsidRDefault="00200429" w:rsidP="00F169F7">
      <w:pPr>
        <w:spacing w:line="240" w:lineRule="exact"/>
        <w:rPr>
          <w:sz w:val="22"/>
          <w:szCs w:val="22"/>
        </w:rPr>
      </w:pPr>
      <w:r w:rsidRPr="00F169F7">
        <w:rPr>
          <w:sz w:val="22"/>
          <w:szCs w:val="22"/>
        </w:rPr>
        <w:t>головний  спеціаліст                                                                       В.В. Кошель</w:t>
      </w:r>
    </w:p>
    <w:p w:rsidR="00200429" w:rsidRDefault="00200429" w:rsidP="00F169F7">
      <w:pPr>
        <w:spacing w:line="240" w:lineRule="exact"/>
        <w:rPr>
          <w:sz w:val="22"/>
          <w:szCs w:val="22"/>
        </w:rPr>
      </w:pPr>
      <w:r w:rsidRPr="00F169F7">
        <w:rPr>
          <w:sz w:val="22"/>
          <w:szCs w:val="22"/>
        </w:rPr>
        <w:t>Аркуш погодження додається</w:t>
      </w:r>
    </w:p>
    <w:p w:rsidR="00200429" w:rsidRDefault="00200429" w:rsidP="006F36E2">
      <w:pPr>
        <w:jc w:val="center"/>
        <w:rPr>
          <w:b/>
          <w:color w:val="000000"/>
          <w:sz w:val="28"/>
          <w:szCs w:val="28"/>
        </w:rPr>
      </w:pPr>
    </w:p>
    <w:p w:rsidR="00200429" w:rsidRDefault="00200429" w:rsidP="006F36E2">
      <w:pPr>
        <w:jc w:val="center"/>
        <w:rPr>
          <w:b/>
          <w:color w:val="000000"/>
          <w:sz w:val="28"/>
          <w:szCs w:val="28"/>
        </w:rPr>
      </w:pPr>
    </w:p>
    <w:p w:rsidR="00200429" w:rsidRPr="00365AD4" w:rsidRDefault="00200429" w:rsidP="006F36E2">
      <w:pPr>
        <w:jc w:val="center"/>
        <w:rPr>
          <w:b/>
          <w:color w:val="000000"/>
          <w:sz w:val="28"/>
          <w:szCs w:val="28"/>
        </w:rPr>
      </w:pPr>
      <w:r w:rsidRPr="00365AD4">
        <w:rPr>
          <w:b/>
          <w:color w:val="000000"/>
          <w:sz w:val="28"/>
          <w:szCs w:val="28"/>
        </w:rPr>
        <w:t>ПОЯСНЮВАЛЬНА ЗАПИСКА</w:t>
      </w:r>
    </w:p>
    <w:p w:rsidR="00200429" w:rsidRDefault="00200429" w:rsidP="006F36E2">
      <w:pPr>
        <w:jc w:val="center"/>
        <w:rPr>
          <w:bCs/>
          <w:sz w:val="28"/>
          <w:szCs w:val="28"/>
        </w:rPr>
      </w:pPr>
      <w:r w:rsidRPr="00365AD4">
        <w:rPr>
          <w:bCs/>
          <w:sz w:val="28"/>
          <w:szCs w:val="28"/>
        </w:rPr>
        <w:t>до проекту рішення Пологівської районної ради</w:t>
      </w:r>
    </w:p>
    <w:p w:rsidR="00200429" w:rsidRPr="00365AD4" w:rsidRDefault="00200429" w:rsidP="006F36E2">
      <w:pPr>
        <w:jc w:val="center"/>
        <w:rPr>
          <w:sz w:val="28"/>
          <w:szCs w:val="28"/>
        </w:rPr>
      </w:pPr>
      <w:bookmarkStart w:id="0" w:name="_GoBack"/>
      <w:bookmarkEnd w:id="0"/>
    </w:p>
    <w:p w:rsidR="00200429" w:rsidRDefault="00200429" w:rsidP="006F36E2">
      <w:pPr>
        <w:jc w:val="center"/>
        <w:rPr>
          <w:sz w:val="28"/>
          <w:szCs w:val="28"/>
        </w:rPr>
      </w:pPr>
      <w:r w:rsidRPr="00365AD4">
        <w:rPr>
          <w:sz w:val="28"/>
          <w:szCs w:val="28"/>
        </w:rPr>
        <w:t>«</w:t>
      </w:r>
      <w:r w:rsidRPr="00F169F7">
        <w:rPr>
          <w:sz w:val="28"/>
          <w:szCs w:val="28"/>
        </w:rPr>
        <w:t xml:space="preserve">Про внесення змін до рішення районної ради </w:t>
      </w:r>
      <w:r>
        <w:rPr>
          <w:sz w:val="28"/>
          <w:szCs w:val="28"/>
        </w:rPr>
        <w:t>»</w:t>
      </w:r>
    </w:p>
    <w:p w:rsidR="00200429" w:rsidRDefault="00200429" w:rsidP="006F36E2">
      <w:pPr>
        <w:jc w:val="both"/>
        <w:rPr>
          <w:sz w:val="28"/>
          <w:szCs w:val="28"/>
        </w:rPr>
      </w:pPr>
    </w:p>
    <w:p w:rsidR="00200429" w:rsidRDefault="00200429" w:rsidP="006F36E2">
      <w:pPr>
        <w:pStyle w:val="NoSpacing"/>
        <w:shd w:val="clear" w:color="auto" w:fill="FFFFFF"/>
        <w:jc w:val="both"/>
        <w:rPr>
          <w:rFonts w:ascii="Times New Roman" w:hAnsi="Times New Roman"/>
          <w:sz w:val="28"/>
          <w:szCs w:val="28"/>
          <w:shd w:val="clear" w:color="auto" w:fill="FFFFFF"/>
          <w:lang w:val="uk-UA"/>
        </w:rPr>
      </w:pPr>
      <w:r w:rsidRPr="006F36E2">
        <w:rPr>
          <w:rFonts w:ascii="Times New Roman" w:hAnsi="Times New Roman"/>
          <w:sz w:val="28"/>
          <w:szCs w:val="28"/>
        </w:rPr>
        <w:tab/>
      </w:r>
      <w:r w:rsidRPr="006F36E2">
        <w:rPr>
          <w:rFonts w:ascii="Times New Roman" w:hAnsi="Times New Roman"/>
          <w:sz w:val="28"/>
          <w:szCs w:val="28"/>
          <w:shd w:val="clear" w:color="auto" w:fill="FFFFFF"/>
        </w:rPr>
        <w:t>Адміністрація КП «Пологівський ЦПМСД»</w:t>
      </w:r>
      <w:r w:rsidRPr="006F36E2">
        <w:rPr>
          <w:rFonts w:ascii="Times New Roman" w:hAnsi="Times New Roman"/>
          <w:sz w:val="28"/>
          <w:szCs w:val="28"/>
          <w:shd w:val="clear" w:color="auto" w:fill="FFFFFF"/>
          <w:lang w:val="uk-UA"/>
        </w:rPr>
        <w:t xml:space="preserve">  просить </w:t>
      </w:r>
      <w:r w:rsidRPr="006F36E2">
        <w:rPr>
          <w:rFonts w:ascii="Times New Roman" w:hAnsi="Times New Roman"/>
          <w:sz w:val="28"/>
          <w:szCs w:val="28"/>
          <w:shd w:val="clear" w:color="auto" w:fill="FFFFFF"/>
        </w:rPr>
        <w:t xml:space="preserve"> внести зміни до рішення районної ради від  25.10</w:t>
      </w:r>
      <w:r w:rsidRPr="006F36E2">
        <w:rPr>
          <w:rFonts w:ascii="Times New Roman" w:hAnsi="Times New Roman"/>
          <w:sz w:val="28"/>
          <w:szCs w:val="28"/>
          <w:shd w:val="clear" w:color="auto" w:fill="FFFFFF"/>
          <w:lang w:val="uk-UA"/>
        </w:rPr>
        <w:t>.2019 року</w:t>
      </w:r>
      <w:r w:rsidRPr="006F36E2">
        <w:rPr>
          <w:rFonts w:ascii="Times New Roman" w:hAnsi="Times New Roman"/>
          <w:sz w:val="28"/>
          <w:szCs w:val="28"/>
          <w:shd w:val="clear" w:color="auto" w:fill="FFFFFF"/>
        </w:rPr>
        <w:t xml:space="preserve"> № 7 «</w:t>
      </w:r>
      <w:r w:rsidRPr="006F36E2">
        <w:rPr>
          <w:rFonts w:ascii="Times New Roman" w:hAnsi="Times New Roman"/>
          <w:sz w:val="28"/>
          <w:szCs w:val="28"/>
        </w:rPr>
        <w:t xml:space="preserve">Про передачу майна об’єктів спільної власності територіальних громад сіл та міста Пологівського району Запорізької області», а саме викласти п.2 рішення у новій редакції: </w:t>
      </w:r>
      <w:r>
        <w:rPr>
          <w:rFonts w:ascii="Times New Roman" w:hAnsi="Times New Roman"/>
          <w:sz w:val="28"/>
          <w:szCs w:val="28"/>
          <w:lang w:val="uk-UA"/>
        </w:rPr>
        <w:t>«</w:t>
      </w:r>
      <w:r w:rsidRPr="006F36E2">
        <w:rPr>
          <w:rFonts w:ascii="Times New Roman" w:hAnsi="Times New Roman"/>
          <w:sz w:val="28"/>
          <w:szCs w:val="28"/>
          <w:shd w:val="clear" w:color="auto" w:fill="FFFFFF"/>
          <w:lang w:val="uk-UA"/>
        </w:rPr>
        <w:t>Дозволити безоплатно передати комунальному підприємству «Пологівський центр первинної медико-санітарної допомоги» Пологівської районної ради Запорізької області безоплатно передати майно спільної власності територіальних громад району комунальному некомерційному підприємству «Пологівська багатопрофільна лікарня інтенсивного лікування» Пологівської районної ради Запорізької області, частину приміщення загальною площею 846,0 кв.м., приміщення гаражів загальною площею 129,4 кв.м. та закріпити дане майно на праві повного господарського відання за КНП «Пологівська БЛІЛ».</w:t>
      </w:r>
      <w:r>
        <w:rPr>
          <w:sz w:val="28"/>
          <w:szCs w:val="28"/>
          <w:shd w:val="clear" w:color="auto" w:fill="FFFFFF"/>
        </w:rPr>
        <w:t xml:space="preserve"> </w:t>
      </w:r>
      <w:r w:rsidRPr="006F36E2">
        <w:rPr>
          <w:rFonts w:ascii="Times New Roman" w:hAnsi="Times New Roman"/>
          <w:sz w:val="28"/>
          <w:szCs w:val="28"/>
          <w:shd w:val="clear" w:color="auto" w:fill="FFFFFF"/>
        </w:rPr>
        <w:t xml:space="preserve">Також пропонується викласти п. 5 рішення у новій редакції: </w:t>
      </w:r>
      <w:r w:rsidRPr="006F36E2">
        <w:rPr>
          <w:rFonts w:ascii="Times New Roman" w:hAnsi="Times New Roman"/>
          <w:sz w:val="28"/>
          <w:szCs w:val="28"/>
          <w:shd w:val="clear" w:color="auto" w:fill="FFFFFF"/>
          <w:lang w:val="uk-UA"/>
        </w:rPr>
        <w:t>Безоплатно передати комунальне майно спільної власності територіальних громад сіл та міста Пологівського району, управління яким здійснює районна рада з баланса Комунального підприємства «Пологівський центр первинної медико – санітарної допомоги» Пологівської районної ради Запорізької області на баланс Комунальної установи  «Пологівська залізнична лікарня» Пологівської районної ради Запорізької області, частину нежитлового приміщення 2-го поверху головного корпусу загальною площею 195,5 кв.м</w:t>
      </w:r>
      <w:r w:rsidRPr="006F36E2">
        <w:rPr>
          <w:rFonts w:ascii="Times New Roman" w:hAnsi="Times New Roman"/>
          <w:sz w:val="28"/>
          <w:szCs w:val="28"/>
          <w:lang w:val="uk-UA"/>
        </w:rPr>
        <w:t>., щ</w:t>
      </w:r>
      <w:r w:rsidRPr="006F36E2">
        <w:rPr>
          <w:rFonts w:ascii="Times New Roman" w:hAnsi="Times New Roman"/>
          <w:sz w:val="28"/>
          <w:szCs w:val="28"/>
          <w:shd w:val="clear" w:color="auto" w:fill="FFFFFF"/>
          <w:lang w:val="uk-UA"/>
        </w:rPr>
        <w:t>о розташоване за адресою: м.</w:t>
      </w:r>
      <w:r>
        <w:rPr>
          <w:rFonts w:ascii="Times New Roman" w:hAnsi="Times New Roman"/>
          <w:sz w:val="28"/>
          <w:szCs w:val="28"/>
          <w:shd w:val="clear" w:color="auto" w:fill="FFFFFF"/>
          <w:lang w:val="uk-UA"/>
        </w:rPr>
        <w:t xml:space="preserve"> </w:t>
      </w:r>
      <w:r w:rsidRPr="006F36E2">
        <w:rPr>
          <w:rFonts w:ascii="Times New Roman" w:hAnsi="Times New Roman"/>
          <w:sz w:val="28"/>
          <w:szCs w:val="28"/>
          <w:shd w:val="clear" w:color="auto" w:fill="FFFFFF"/>
          <w:lang w:val="uk-UA"/>
        </w:rPr>
        <w:t>Пологи, вул.</w:t>
      </w:r>
      <w:r>
        <w:rPr>
          <w:rFonts w:ascii="Times New Roman" w:hAnsi="Times New Roman"/>
          <w:sz w:val="28"/>
          <w:szCs w:val="28"/>
          <w:shd w:val="clear" w:color="auto" w:fill="FFFFFF"/>
          <w:lang w:val="uk-UA"/>
        </w:rPr>
        <w:t xml:space="preserve"> </w:t>
      </w:r>
      <w:r w:rsidRPr="006F36E2">
        <w:rPr>
          <w:rFonts w:ascii="Times New Roman" w:hAnsi="Times New Roman"/>
          <w:sz w:val="28"/>
          <w:szCs w:val="28"/>
          <w:shd w:val="clear" w:color="auto" w:fill="FFFFFF"/>
          <w:lang w:val="uk-UA"/>
        </w:rPr>
        <w:t>І.Чеберка 5.</w:t>
      </w:r>
    </w:p>
    <w:p w:rsidR="00200429" w:rsidRPr="006F36E2" w:rsidRDefault="00200429" w:rsidP="006F36E2">
      <w:pPr>
        <w:pStyle w:val="NoSpacing"/>
        <w:shd w:val="clear" w:color="auto" w:fill="FFFFFF"/>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ab/>
        <w:t xml:space="preserve">Прийняття даного рішення дозволить привести передачу майна відповідно </w:t>
      </w:r>
      <w:r w:rsidRPr="006F36E2">
        <w:rPr>
          <w:rFonts w:ascii="Times New Roman" w:hAnsi="Times New Roman"/>
          <w:sz w:val="28"/>
          <w:szCs w:val="28"/>
          <w:shd w:val="clear" w:color="auto" w:fill="FFFFFF"/>
          <w:lang w:val="uk-UA"/>
        </w:rPr>
        <w:t xml:space="preserve">до </w:t>
      </w:r>
      <w:r>
        <w:rPr>
          <w:rFonts w:ascii="Times New Roman" w:hAnsi="Times New Roman"/>
          <w:sz w:val="28"/>
          <w:szCs w:val="28"/>
          <w:lang w:val="uk-UA"/>
        </w:rPr>
        <w:t xml:space="preserve">розділу </w:t>
      </w:r>
      <w:r w:rsidRPr="006F36E2">
        <w:rPr>
          <w:rFonts w:ascii="Times New Roman" w:hAnsi="Times New Roman"/>
          <w:sz w:val="28"/>
          <w:szCs w:val="28"/>
          <w:lang w:val="uk-UA"/>
        </w:rPr>
        <w:t>5 статті № 197.1.16. Податкового кодексу України</w:t>
      </w:r>
      <w:r>
        <w:rPr>
          <w:rFonts w:ascii="Times New Roman" w:hAnsi="Times New Roman"/>
          <w:sz w:val="28"/>
          <w:szCs w:val="28"/>
          <w:lang w:val="uk-UA"/>
        </w:rPr>
        <w:t>.</w:t>
      </w:r>
    </w:p>
    <w:p w:rsidR="00200429" w:rsidRPr="006F36E2" w:rsidRDefault="00200429" w:rsidP="006F36E2">
      <w:pPr>
        <w:jc w:val="both"/>
        <w:rPr>
          <w:sz w:val="28"/>
          <w:szCs w:val="28"/>
        </w:rPr>
      </w:pPr>
      <w:r>
        <w:rPr>
          <w:sz w:val="28"/>
          <w:szCs w:val="28"/>
        </w:rPr>
        <w:t xml:space="preserve"> </w:t>
      </w:r>
    </w:p>
    <w:p w:rsidR="00200429" w:rsidRDefault="00200429" w:rsidP="006F36E2">
      <w:pPr>
        <w:jc w:val="both"/>
        <w:rPr>
          <w:sz w:val="28"/>
          <w:szCs w:val="28"/>
        </w:rPr>
      </w:pPr>
      <w:r w:rsidRPr="006F36E2">
        <w:rPr>
          <w:sz w:val="24"/>
          <w:szCs w:val="24"/>
          <w:shd w:val="clear" w:color="auto" w:fill="FFFFFF"/>
        </w:rPr>
        <w:t xml:space="preserve">  </w:t>
      </w:r>
    </w:p>
    <w:p w:rsidR="00200429" w:rsidRDefault="00200429" w:rsidP="006F36E2">
      <w:pPr>
        <w:jc w:val="center"/>
        <w:rPr>
          <w:sz w:val="28"/>
          <w:szCs w:val="28"/>
        </w:rPr>
      </w:pPr>
    </w:p>
    <w:p w:rsidR="00200429" w:rsidRPr="0051150C" w:rsidRDefault="00200429" w:rsidP="006F36E2">
      <w:pPr>
        <w:jc w:val="both"/>
        <w:rPr>
          <w:sz w:val="28"/>
          <w:szCs w:val="28"/>
        </w:rPr>
      </w:pPr>
      <w:r>
        <w:rPr>
          <w:sz w:val="28"/>
          <w:szCs w:val="28"/>
        </w:rPr>
        <w:t xml:space="preserve">   </w:t>
      </w:r>
      <w:r>
        <w:rPr>
          <w:sz w:val="28"/>
          <w:szCs w:val="28"/>
        </w:rPr>
        <w:tab/>
      </w:r>
    </w:p>
    <w:p w:rsidR="00200429" w:rsidRPr="002840A9" w:rsidRDefault="00200429" w:rsidP="006F36E2">
      <w:pPr>
        <w:jc w:val="both"/>
        <w:rPr>
          <w:sz w:val="28"/>
          <w:szCs w:val="28"/>
        </w:rPr>
      </w:pPr>
    </w:p>
    <w:p w:rsidR="00200429" w:rsidRDefault="00200429" w:rsidP="006F36E2">
      <w:pPr>
        <w:jc w:val="both"/>
      </w:pPr>
    </w:p>
    <w:p w:rsidR="00200429" w:rsidRDefault="00200429" w:rsidP="006F36E2">
      <w:pPr>
        <w:jc w:val="both"/>
      </w:pPr>
    </w:p>
    <w:p w:rsidR="00200429" w:rsidRDefault="00200429" w:rsidP="006F36E2">
      <w:pPr>
        <w:jc w:val="both"/>
      </w:pPr>
    </w:p>
    <w:p w:rsidR="00200429" w:rsidRPr="00A100A9" w:rsidRDefault="00200429" w:rsidP="006F36E2">
      <w:pPr>
        <w:pStyle w:val="NoSpacing"/>
        <w:spacing w:line="240" w:lineRule="exact"/>
        <w:jc w:val="both"/>
        <w:rPr>
          <w:rFonts w:ascii="Times New Roman" w:hAnsi="Times New Roman"/>
          <w:sz w:val="28"/>
          <w:szCs w:val="28"/>
          <w:lang w:val="uk-UA"/>
        </w:rPr>
      </w:pPr>
      <w:r w:rsidRPr="00A100A9">
        <w:rPr>
          <w:rFonts w:ascii="Times New Roman" w:hAnsi="Times New Roman"/>
          <w:sz w:val="28"/>
          <w:szCs w:val="28"/>
          <w:lang w:val="uk-UA"/>
        </w:rPr>
        <w:t xml:space="preserve">Головний спеціаліст </w:t>
      </w:r>
    </w:p>
    <w:p w:rsidR="00200429" w:rsidRPr="00A100A9" w:rsidRDefault="00200429" w:rsidP="006F36E2">
      <w:pPr>
        <w:pStyle w:val="NoSpacing"/>
        <w:spacing w:line="240" w:lineRule="exact"/>
        <w:jc w:val="both"/>
        <w:rPr>
          <w:rFonts w:ascii="Times New Roman" w:hAnsi="Times New Roman"/>
          <w:sz w:val="28"/>
          <w:szCs w:val="28"/>
          <w:lang w:val="uk-UA"/>
        </w:rPr>
      </w:pPr>
      <w:r w:rsidRPr="00A100A9">
        <w:rPr>
          <w:rFonts w:ascii="Times New Roman" w:hAnsi="Times New Roman"/>
          <w:sz w:val="28"/>
          <w:szCs w:val="28"/>
          <w:lang w:val="uk-UA"/>
        </w:rPr>
        <w:t>відділу організаційної роботи</w:t>
      </w:r>
    </w:p>
    <w:p w:rsidR="00200429" w:rsidRPr="00A100A9" w:rsidRDefault="00200429" w:rsidP="006F36E2">
      <w:pPr>
        <w:pStyle w:val="NoSpacing"/>
        <w:spacing w:line="240" w:lineRule="exact"/>
        <w:jc w:val="both"/>
        <w:rPr>
          <w:rFonts w:ascii="Times New Roman" w:hAnsi="Times New Roman"/>
          <w:sz w:val="28"/>
          <w:szCs w:val="28"/>
          <w:lang w:val="uk-UA"/>
        </w:rPr>
      </w:pPr>
      <w:r w:rsidRPr="00A100A9">
        <w:rPr>
          <w:rFonts w:ascii="Times New Roman" w:hAnsi="Times New Roman"/>
          <w:sz w:val="28"/>
          <w:szCs w:val="28"/>
          <w:lang w:val="uk-UA"/>
        </w:rPr>
        <w:t xml:space="preserve">виконавчого апарату районної ради                                          В.В. Кошель  </w:t>
      </w:r>
    </w:p>
    <w:p w:rsidR="00200429" w:rsidRPr="00F169F7" w:rsidRDefault="00200429" w:rsidP="006F36E2">
      <w:pPr>
        <w:spacing w:line="240" w:lineRule="exact"/>
        <w:jc w:val="both"/>
        <w:rPr>
          <w:sz w:val="22"/>
          <w:szCs w:val="22"/>
        </w:rPr>
      </w:pPr>
    </w:p>
    <w:sectPr w:rsidR="00200429" w:rsidRPr="00F169F7" w:rsidSect="00F169F7">
      <w:pgSz w:w="11906" w:h="16838"/>
      <w:pgMar w:top="540"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411ED"/>
    <w:multiLevelType w:val="hybridMultilevel"/>
    <w:tmpl w:val="646E4E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0BC1"/>
    <w:rsid w:val="00067F56"/>
    <w:rsid w:val="000C231D"/>
    <w:rsid w:val="000C56AE"/>
    <w:rsid w:val="000D361E"/>
    <w:rsid w:val="00172F13"/>
    <w:rsid w:val="001E0BC1"/>
    <w:rsid w:val="00200429"/>
    <w:rsid w:val="002840A9"/>
    <w:rsid w:val="002D2F6D"/>
    <w:rsid w:val="002F750B"/>
    <w:rsid w:val="003066E2"/>
    <w:rsid w:val="00365AD4"/>
    <w:rsid w:val="00486546"/>
    <w:rsid w:val="004E226E"/>
    <w:rsid w:val="0051150C"/>
    <w:rsid w:val="006F36E2"/>
    <w:rsid w:val="007B0F25"/>
    <w:rsid w:val="007B5DA9"/>
    <w:rsid w:val="0094350E"/>
    <w:rsid w:val="00A100A9"/>
    <w:rsid w:val="00AA34AF"/>
    <w:rsid w:val="00B53CAF"/>
    <w:rsid w:val="00B7680B"/>
    <w:rsid w:val="00C84FC2"/>
    <w:rsid w:val="00CE6E9B"/>
    <w:rsid w:val="00D66E24"/>
    <w:rsid w:val="00F169F7"/>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BC1"/>
    <w:pPr>
      <w:widowControl w:val="0"/>
      <w:autoSpaceDE w:val="0"/>
      <w:autoSpaceDN w:val="0"/>
      <w:adjustRightInd w:val="0"/>
    </w:pPr>
    <w:rPr>
      <w:rFonts w:ascii="Times New Roman" w:eastAsia="Times New Roman" w:hAnsi="Times New Roman"/>
      <w:sz w:val="20"/>
      <w:szCs w:val="20"/>
      <w:lang w:eastAsia="ru-RU"/>
    </w:rPr>
  </w:style>
  <w:style w:type="paragraph" w:styleId="Heading2">
    <w:name w:val="heading 2"/>
    <w:basedOn w:val="Normal"/>
    <w:next w:val="Normal"/>
    <w:link w:val="Heading2Char"/>
    <w:uiPriority w:val="99"/>
    <w:qFormat/>
    <w:rsid w:val="001E0BC1"/>
    <w:pPr>
      <w:keepNext/>
      <w:widowControl/>
      <w:autoSpaceDE/>
      <w:autoSpaceDN/>
      <w:adjustRightInd/>
      <w:jc w:val="center"/>
      <w:outlineLvl w:val="1"/>
    </w:pPr>
    <w:rPr>
      <w:rFonts w:eastAsia="Calibri"/>
      <w:b/>
      <w:bCs/>
    </w:rPr>
  </w:style>
  <w:style w:type="paragraph" w:styleId="Heading3">
    <w:name w:val="heading 3"/>
    <w:basedOn w:val="Normal"/>
    <w:next w:val="Normal"/>
    <w:link w:val="Heading3Char"/>
    <w:uiPriority w:val="99"/>
    <w:qFormat/>
    <w:rsid w:val="001E0BC1"/>
    <w:pPr>
      <w:keepNext/>
      <w:widowControl/>
      <w:autoSpaceDE/>
      <w:autoSpaceDN/>
      <w:adjustRightInd/>
      <w:jc w:val="center"/>
      <w:outlineLvl w:val="2"/>
    </w:pPr>
    <w:rPr>
      <w:rFonts w:eastAsia="Calibri"/>
      <w:i/>
      <w:iCs/>
    </w:rPr>
  </w:style>
  <w:style w:type="paragraph" w:styleId="Heading4">
    <w:name w:val="heading 4"/>
    <w:basedOn w:val="Normal"/>
    <w:next w:val="Normal"/>
    <w:link w:val="Heading4Char"/>
    <w:uiPriority w:val="99"/>
    <w:qFormat/>
    <w:rsid w:val="001E0BC1"/>
    <w:pPr>
      <w:keepNext/>
      <w:widowControl/>
      <w:autoSpaceDE/>
      <w:autoSpaceDN/>
      <w:adjustRightInd/>
      <w:jc w:val="both"/>
      <w:outlineLvl w:val="3"/>
    </w:pPr>
    <w:rPr>
      <w:rFonts w:eastAsia="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E0BC1"/>
    <w:rPr>
      <w:rFonts w:ascii="Times New Roman" w:hAnsi="Times New Roman" w:cs="Times New Roman"/>
      <w:b/>
      <w:bCs/>
      <w:sz w:val="20"/>
      <w:szCs w:val="20"/>
      <w:lang w:eastAsia="ru-RU"/>
    </w:rPr>
  </w:style>
  <w:style w:type="character" w:customStyle="1" w:styleId="Heading3Char">
    <w:name w:val="Heading 3 Char"/>
    <w:basedOn w:val="DefaultParagraphFont"/>
    <w:link w:val="Heading3"/>
    <w:uiPriority w:val="99"/>
    <w:locked/>
    <w:rsid w:val="001E0BC1"/>
    <w:rPr>
      <w:rFonts w:ascii="Times New Roman" w:hAnsi="Times New Roman" w:cs="Times New Roman"/>
      <w:i/>
      <w:iCs/>
      <w:sz w:val="20"/>
      <w:szCs w:val="20"/>
      <w:lang w:val="uk-UA" w:eastAsia="ru-RU"/>
    </w:rPr>
  </w:style>
  <w:style w:type="character" w:customStyle="1" w:styleId="Heading4Char">
    <w:name w:val="Heading 4 Char"/>
    <w:basedOn w:val="DefaultParagraphFont"/>
    <w:link w:val="Heading4"/>
    <w:uiPriority w:val="99"/>
    <w:locked/>
    <w:rsid w:val="001E0BC1"/>
    <w:rPr>
      <w:rFonts w:ascii="Times New Roman" w:hAnsi="Times New Roman" w:cs="Times New Roman"/>
      <w:sz w:val="20"/>
      <w:szCs w:val="20"/>
      <w:lang w:val="uk-UA" w:eastAsia="ru-RU"/>
    </w:rPr>
  </w:style>
  <w:style w:type="paragraph" w:styleId="BodyText">
    <w:name w:val="Body Text"/>
    <w:basedOn w:val="Normal"/>
    <w:link w:val="BodyTextChar"/>
    <w:uiPriority w:val="99"/>
    <w:rsid w:val="001E0BC1"/>
    <w:pPr>
      <w:widowControl/>
      <w:autoSpaceDE/>
      <w:autoSpaceDN/>
      <w:adjustRightInd/>
    </w:pPr>
    <w:rPr>
      <w:rFonts w:eastAsia="Calibri"/>
      <w:sz w:val="24"/>
      <w:szCs w:val="24"/>
    </w:rPr>
  </w:style>
  <w:style w:type="character" w:customStyle="1" w:styleId="BodyTextChar">
    <w:name w:val="Body Text Char"/>
    <w:basedOn w:val="DefaultParagraphFont"/>
    <w:link w:val="BodyText"/>
    <w:uiPriority w:val="99"/>
    <w:locked/>
    <w:rsid w:val="001E0BC1"/>
    <w:rPr>
      <w:rFonts w:ascii="Times New Roman" w:hAnsi="Times New Roman" w:cs="Times New Roman"/>
      <w:sz w:val="24"/>
      <w:szCs w:val="24"/>
      <w:lang w:val="uk-UA" w:eastAsia="ru-RU"/>
    </w:rPr>
  </w:style>
  <w:style w:type="paragraph" w:styleId="ListParagraph">
    <w:name w:val="List Paragraph"/>
    <w:basedOn w:val="Normal"/>
    <w:uiPriority w:val="99"/>
    <w:qFormat/>
    <w:rsid w:val="001E0BC1"/>
    <w:pPr>
      <w:ind w:left="720"/>
      <w:contextualSpacing/>
    </w:pPr>
  </w:style>
  <w:style w:type="paragraph" w:styleId="NoSpacing">
    <w:name w:val="No Spacing"/>
    <w:uiPriority w:val="99"/>
    <w:qFormat/>
    <w:rsid w:val="006F36E2"/>
    <w:rPr>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TotalTime>
  <Pages>2</Pages>
  <Words>2719</Words>
  <Characters>1550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7</cp:revision>
  <dcterms:created xsi:type="dcterms:W3CDTF">2019-11-11T12:29:00Z</dcterms:created>
  <dcterms:modified xsi:type="dcterms:W3CDTF">2019-11-13T06:55:00Z</dcterms:modified>
</cp:coreProperties>
</file>